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99" w:rsidRPr="00B27F99" w:rsidRDefault="00B27F99" w:rsidP="00B27F99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B27F99">
        <w:rPr>
          <w:rFonts w:eastAsia="仿宋_GB2312"/>
          <w:color w:val="000000"/>
          <w:sz w:val="32"/>
          <w:szCs w:val="32"/>
        </w:rPr>
        <w:t>附件</w:t>
      </w:r>
      <w:r w:rsidRPr="00B27F99">
        <w:rPr>
          <w:rFonts w:eastAsia="仿宋_GB2312"/>
          <w:color w:val="000000"/>
          <w:sz w:val="32"/>
          <w:szCs w:val="32"/>
        </w:rPr>
        <w:t>2</w:t>
      </w:r>
      <w:r w:rsidRPr="00B27F99">
        <w:rPr>
          <w:rFonts w:eastAsia="仿宋_GB2312"/>
          <w:color w:val="000000"/>
          <w:sz w:val="32"/>
          <w:szCs w:val="32"/>
        </w:rPr>
        <w:t>：</w:t>
      </w:r>
    </w:p>
    <w:p w:rsidR="00B27F99" w:rsidRPr="00C426CA" w:rsidRDefault="00E32E19" w:rsidP="00B27F99">
      <w:pPr>
        <w:widowControl/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笔试</w:t>
      </w:r>
      <w:r w:rsidR="00B27F99" w:rsidRPr="00C426CA">
        <w:rPr>
          <w:rFonts w:ascii="方正小标宋_GBK" w:eastAsia="方正小标宋_GBK" w:hint="eastAsia"/>
          <w:bCs/>
          <w:sz w:val="44"/>
          <w:szCs w:val="44"/>
        </w:rPr>
        <w:t>考试范围</w:t>
      </w:r>
    </w:p>
    <w:p w:rsidR="00C8276A" w:rsidRDefault="00C8276A" w:rsidP="00C8276A">
      <w:pPr>
        <w:widowControl/>
        <w:spacing w:line="60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8276A" w:rsidRPr="00C8276A" w:rsidRDefault="00C8276A" w:rsidP="00C8276A">
      <w:pPr>
        <w:widowControl/>
        <w:spacing w:line="600" w:lineRule="exact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  <w:r w:rsidRPr="00C8276A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>
        <w:rPr>
          <w:rFonts w:ascii="黑体" w:eastAsia="黑体" w:hAnsi="黑体" w:cs="宋体" w:hint="eastAsia"/>
          <w:kern w:val="0"/>
          <w:sz w:val="32"/>
          <w:szCs w:val="32"/>
        </w:rPr>
        <w:t>综合知识测试内容</w:t>
      </w:r>
    </w:p>
    <w:p w:rsidR="00C8276A" w:rsidRDefault="00C8276A" w:rsidP="00C8276A">
      <w:pPr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A60C9">
        <w:rPr>
          <w:rFonts w:ascii="仿宋_GB2312" w:eastAsia="仿宋_GB2312" w:hAnsi="宋体" w:cs="宋体" w:hint="eastAsia"/>
          <w:kern w:val="0"/>
          <w:sz w:val="32"/>
          <w:szCs w:val="32"/>
        </w:rPr>
        <w:t>主要测试应试人员对政治、经济、法律、管理、科技、人文等综合基础知识的掌握程度。</w:t>
      </w:r>
    </w:p>
    <w:p w:rsidR="00C8276A" w:rsidRPr="00B27F99" w:rsidRDefault="00C8276A" w:rsidP="00C8276A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B27F99">
        <w:rPr>
          <w:rFonts w:eastAsia="仿宋_GB2312"/>
          <w:color w:val="000000"/>
          <w:kern w:val="0"/>
          <w:sz w:val="32"/>
          <w:szCs w:val="32"/>
        </w:rPr>
        <w:t>1</w:t>
      </w:r>
      <w:r w:rsidRPr="00B27F99">
        <w:rPr>
          <w:rFonts w:eastAsia="仿宋_GB2312"/>
          <w:color w:val="000000"/>
          <w:kern w:val="0"/>
          <w:sz w:val="32"/>
          <w:szCs w:val="32"/>
        </w:rPr>
        <w:t>、政治理论：马克思主义基本原理，毛泽东思想和中国特色社会主义理论体系，党和国家的路线、方针、政策等。</w:t>
      </w:r>
    </w:p>
    <w:p w:rsidR="00C8276A" w:rsidRPr="00B27F99" w:rsidRDefault="00C8276A" w:rsidP="00C8276A">
      <w:pPr>
        <w:spacing w:line="6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 w:rsidRPr="00B27F99">
        <w:rPr>
          <w:rFonts w:eastAsia="仿宋_GB2312"/>
          <w:color w:val="000000"/>
          <w:kern w:val="0"/>
          <w:sz w:val="32"/>
          <w:szCs w:val="32"/>
        </w:rPr>
        <w:t>2</w:t>
      </w:r>
      <w:r w:rsidRPr="00B27F99">
        <w:rPr>
          <w:rFonts w:eastAsia="仿宋_GB2312"/>
          <w:color w:val="000000"/>
          <w:kern w:val="0"/>
          <w:sz w:val="32"/>
          <w:szCs w:val="32"/>
        </w:rPr>
        <w:t>、法律知识：法律基础理论和常用法律、法规知识等。</w:t>
      </w:r>
    </w:p>
    <w:p w:rsidR="00C8276A" w:rsidRPr="00B27F99" w:rsidRDefault="00C8276A" w:rsidP="00C8276A">
      <w:pPr>
        <w:spacing w:line="6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 w:rsidRPr="00B27F99">
        <w:rPr>
          <w:rFonts w:eastAsia="仿宋_GB2312"/>
          <w:color w:val="000000"/>
          <w:kern w:val="0"/>
          <w:sz w:val="32"/>
          <w:szCs w:val="32"/>
        </w:rPr>
        <w:t>3</w:t>
      </w:r>
      <w:r w:rsidRPr="00B27F99">
        <w:rPr>
          <w:rFonts w:eastAsia="仿宋_GB2312"/>
          <w:color w:val="000000"/>
          <w:kern w:val="0"/>
          <w:sz w:val="32"/>
          <w:szCs w:val="32"/>
        </w:rPr>
        <w:t>、管理知识：管理基础理论和公共管理基本知识，社会管理创新，非营利组织理论等。</w:t>
      </w:r>
      <w:r w:rsidRPr="00B27F99">
        <w:rPr>
          <w:rFonts w:eastAsia="仿宋_GB2312"/>
          <w:color w:val="000000"/>
          <w:kern w:val="0"/>
          <w:sz w:val="32"/>
          <w:szCs w:val="32"/>
        </w:rPr>
        <w:t> </w:t>
      </w:r>
    </w:p>
    <w:p w:rsidR="00C8276A" w:rsidRPr="00B27F99" w:rsidRDefault="00C8276A" w:rsidP="00C8276A">
      <w:pPr>
        <w:spacing w:line="6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 w:rsidRPr="00B27F99">
        <w:rPr>
          <w:rFonts w:eastAsia="仿宋_GB2312"/>
          <w:color w:val="000000"/>
          <w:kern w:val="0"/>
          <w:sz w:val="32"/>
          <w:szCs w:val="32"/>
        </w:rPr>
        <w:t>4</w:t>
      </w:r>
      <w:r w:rsidRPr="00B27F99">
        <w:rPr>
          <w:rFonts w:eastAsia="仿宋_GB2312"/>
          <w:color w:val="000000"/>
          <w:kern w:val="0"/>
          <w:sz w:val="32"/>
          <w:szCs w:val="32"/>
        </w:rPr>
        <w:t>、道德知识：思想道德修养，社会公德、职业道德等。</w:t>
      </w:r>
    </w:p>
    <w:p w:rsidR="00C8276A" w:rsidRPr="00B27F99" w:rsidRDefault="00C8276A" w:rsidP="00C8276A">
      <w:pPr>
        <w:spacing w:line="6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 w:rsidRPr="00B27F99">
        <w:rPr>
          <w:rFonts w:eastAsia="仿宋_GB2312"/>
          <w:color w:val="000000"/>
          <w:kern w:val="0"/>
          <w:sz w:val="32"/>
          <w:szCs w:val="32"/>
        </w:rPr>
        <w:t>5</w:t>
      </w:r>
      <w:r w:rsidRPr="00B27F99">
        <w:rPr>
          <w:rFonts w:eastAsia="仿宋_GB2312"/>
          <w:color w:val="000000"/>
          <w:kern w:val="0"/>
          <w:sz w:val="32"/>
          <w:szCs w:val="32"/>
        </w:rPr>
        <w:t>、语文知识和公文知识：现代汉语知识，通用公文格式、规范，公文处理及事务性公文写作。</w:t>
      </w:r>
    </w:p>
    <w:p w:rsidR="00C8276A" w:rsidRPr="00B27F99" w:rsidRDefault="00C8276A" w:rsidP="00C8276A">
      <w:pPr>
        <w:spacing w:line="6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 w:rsidRPr="00B27F99">
        <w:rPr>
          <w:rFonts w:eastAsia="仿宋_GB2312"/>
          <w:color w:val="000000"/>
          <w:kern w:val="0"/>
          <w:sz w:val="32"/>
          <w:szCs w:val="32"/>
        </w:rPr>
        <w:t>6</w:t>
      </w:r>
      <w:r w:rsidRPr="00B27F99">
        <w:rPr>
          <w:rFonts w:eastAsia="仿宋_GB2312"/>
          <w:color w:val="000000"/>
          <w:kern w:val="0"/>
          <w:sz w:val="32"/>
          <w:szCs w:val="32"/>
        </w:rPr>
        <w:t>、经济知识：社会主义市场经济基础知识。</w:t>
      </w:r>
      <w:r w:rsidRPr="00B27F99">
        <w:rPr>
          <w:rFonts w:eastAsia="仿宋_GB2312"/>
          <w:color w:val="000000"/>
          <w:kern w:val="0"/>
          <w:sz w:val="32"/>
          <w:szCs w:val="32"/>
        </w:rPr>
        <w:t> </w:t>
      </w:r>
    </w:p>
    <w:p w:rsidR="00C8276A" w:rsidRPr="00B27F99" w:rsidRDefault="00C8276A" w:rsidP="00C8276A">
      <w:pPr>
        <w:spacing w:line="6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 w:rsidRPr="00B27F99">
        <w:rPr>
          <w:rFonts w:eastAsia="仿宋_GB2312"/>
          <w:color w:val="000000"/>
          <w:kern w:val="0"/>
          <w:sz w:val="32"/>
          <w:szCs w:val="32"/>
        </w:rPr>
        <w:t>7</w:t>
      </w:r>
      <w:r w:rsidRPr="00B27F99">
        <w:rPr>
          <w:rFonts w:eastAsia="仿宋_GB2312"/>
          <w:color w:val="000000"/>
          <w:kern w:val="0"/>
          <w:sz w:val="32"/>
          <w:szCs w:val="32"/>
        </w:rPr>
        <w:t>、科技知识：基本科技常识，计算机与信息技术基本知识等。</w:t>
      </w:r>
      <w:r w:rsidRPr="00B27F99">
        <w:rPr>
          <w:rFonts w:eastAsia="仿宋_GB2312"/>
          <w:color w:val="000000"/>
          <w:kern w:val="0"/>
          <w:sz w:val="32"/>
          <w:szCs w:val="32"/>
        </w:rPr>
        <w:t> </w:t>
      </w:r>
    </w:p>
    <w:p w:rsidR="00C8276A" w:rsidRPr="00B27F99" w:rsidRDefault="00C8276A" w:rsidP="00C8276A">
      <w:pPr>
        <w:spacing w:line="6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 w:rsidRPr="00B27F99">
        <w:rPr>
          <w:rFonts w:eastAsia="仿宋_GB2312"/>
          <w:color w:val="000000"/>
          <w:kern w:val="0"/>
          <w:sz w:val="32"/>
          <w:szCs w:val="32"/>
        </w:rPr>
        <w:t>8</w:t>
      </w:r>
      <w:r w:rsidRPr="00B27F99">
        <w:rPr>
          <w:rFonts w:eastAsia="仿宋_GB2312"/>
          <w:color w:val="000000"/>
          <w:kern w:val="0"/>
          <w:sz w:val="32"/>
          <w:szCs w:val="32"/>
        </w:rPr>
        <w:t>、历史知识：中国近现代史。</w:t>
      </w:r>
      <w:r w:rsidRPr="00B27F99">
        <w:rPr>
          <w:rFonts w:eastAsia="仿宋_GB2312"/>
          <w:color w:val="000000"/>
          <w:kern w:val="0"/>
          <w:sz w:val="32"/>
          <w:szCs w:val="32"/>
        </w:rPr>
        <w:t> </w:t>
      </w:r>
    </w:p>
    <w:p w:rsidR="00C8276A" w:rsidRPr="000A60C9" w:rsidRDefault="00C8276A" w:rsidP="00C8276A">
      <w:pPr>
        <w:widowControl/>
        <w:spacing w:line="60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27F99">
        <w:rPr>
          <w:rFonts w:eastAsia="仿宋_GB2312"/>
          <w:color w:val="000000"/>
          <w:kern w:val="0"/>
          <w:sz w:val="32"/>
          <w:szCs w:val="32"/>
        </w:rPr>
        <w:t>9</w:t>
      </w:r>
      <w:r w:rsidRPr="00B27F99">
        <w:rPr>
          <w:rFonts w:eastAsia="仿宋_GB2312"/>
          <w:color w:val="000000"/>
          <w:kern w:val="0"/>
          <w:sz w:val="32"/>
          <w:szCs w:val="32"/>
        </w:rPr>
        <w:t>、时事政治与基本常识：近一年来国际国内重大时事、事件、重要会议、社会热点问题及自然、人文、生活、安全等常识和国情省情市情等。</w:t>
      </w:r>
    </w:p>
    <w:p w:rsidR="00C8276A" w:rsidRPr="00C8276A" w:rsidRDefault="00C8276A" w:rsidP="00C8276A">
      <w:pPr>
        <w:widowControl/>
        <w:spacing w:line="600" w:lineRule="exact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  <w:r w:rsidRPr="00C8276A"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>
        <w:rPr>
          <w:rFonts w:ascii="黑体" w:eastAsia="黑体" w:hAnsi="黑体" w:cs="宋体" w:hint="eastAsia"/>
          <w:kern w:val="0"/>
          <w:sz w:val="32"/>
          <w:szCs w:val="32"/>
        </w:rPr>
        <w:t>基本能力</w:t>
      </w:r>
      <w:r w:rsidR="00744404">
        <w:rPr>
          <w:rFonts w:ascii="黑体" w:eastAsia="黑体" w:hAnsi="黑体" w:cs="宋体" w:hint="eastAsia"/>
          <w:kern w:val="0"/>
          <w:sz w:val="32"/>
          <w:szCs w:val="32"/>
        </w:rPr>
        <w:t>素质</w:t>
      </w:r>
      <w:r>
        <w:rPr>
          <w:rFonts w:ascii="黑体" w:eastAsia="黑体" w:hAnsi="黑体" w:cs="宋体" w:hint="eastAsia"/>
          <w:kern w:val="0"/>
          <w:sz w:val="32"/>
          <w:szCs w:val="32"/>
        </w:rPr>
        <w:t>测试内容</w:t>
      </w:r>
    </w:p>
    <w:p w:rsidR="0023683C" w:rsidRDefault="00C8276A" w:rsidP="00C8276A">
      <w:pPr>
        <w:spacing w:line="600" w:lineRule="exact"/>
        <w:ind w:firstLineChars="200" w:firstLine="640"/>
      </w:pPr>
      <w:r w:rsidRPr="000A60C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主要测试应试人员阅读理解能力、判断推理能力、综合分析能力、解决问题能力、文字表达能力，以及履行岗位职责的必备能力等素质。</w:t>
      </w:r>
    </w:p>
    <w:sectPr w:rsidR="0023683C" w:rsidSect="00C82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58" w:right="141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42" w:rsidRDefault="00A42142" w:rsidP="00A42142">
      <w:r>
        <w:separator/>
      </w:r>
    </w:p>
  </w:endnote>
  <w:endnote w:type="continuationSeparator" w:id="0">
    <w:p w:rsidR="00A42142" w:rsidRDefault="00A42142" w:rsidP="00A4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D" w:rsidRDefault="007444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D" w:rsidRPr="00C426CA" w:rsidRDefault="00B27F99" w:rsidP="00C426CA">
    <w:pPr>
      <w:pStyle w:val="a4"/>
      <w:jc w:val="center"/>
      <w:rPr>
        <w:sz w:val="28"/>
        <w:szCs w:val="28"/>
      </w:rPr>
    </w:pPr>
    <w:r w:rsidRPr="00C426CA">
      <w:rPr>
        <w:sz w:val="28"/>
        <w:szCs w:val="28"/>
      </w:rPr>
      <w:t xml:space="preserve">— </w:t>
    </w:r>
    <w:r w:rsidR="00A42142" w:rsidRPr="00C426CA">
      <w:rPr>
        <w:rStyle w:val="a5"/>
        <w:sz w:val="28"/>
        <w:szCs w:val="28"/>
      </w:rPr>
      <w:fldChar w:fldCharType="begin"/>
    </w:r>
    <w:r w:rsidRPr="00C426CA">
      <w:rPr>
        <w:rStyle w:val="a5"/>
        <w:sz w:val="28"/>
        <w:szCs w:val="28"/>
      </w:rPr>
      <w:instrText xml:space="preserve"> PAGE </w:instrText>
    </w:r>
    <w:r w:rsidR="00A42142" w:rsidRPr="00C426CA">
      <w:rPr>
        <w:rStyle w:val="a5"/>
        <w:sz w:val="28"/>
        <w:szCs w:val="28"/>
      </w:rPr>
      <w:fldChar w:fldCharType="separate"/>
    </w:r>
    <w:r w:rsidR="00744404">
      <w:rPr>
        <w:rStyle w:val="a5"/>
        <w:noProof/>
        <w:sz w:val="28"/>
        <w:szCs w:val="28"/>
      </w:rPr>
      <w:t>2</w:t>
    </w:r>
    <w:r w:rsidR="00A42142" w:rsidRPr="00C426CA">
      <w:rPr>
        <w:rStyle w:val="a5"/>
        <w:sz w:val="28"/>
        <w:szCs w:val="28"/>
      </w:rPr>
      <w:fldChar w:fldCharType="end"/>
    </w:r>
    <w:r w:rsidRPr="00C426CA">
      <w:rPr>
        <w:rStyle w:val="a5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D" w:rsidRDefault="007444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42" w:rsidRDefault="00A42142" w:rsidP="00A42142">
      <w:r>
        <w:separator/>
      </w:r>
    </w:p>
  </w:footnote>
  <w:footnote w:type="continuationSeparator" w:id="0">
    <w:p w:rsidR="00A42142" w:rsidRDefault="00A42142" w:rsidP="00A42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D" w:rsidRDefault="007444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D" w:rsidRDefault="00744404" w:rsidP="007A344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D" w:rsidRDefault="007444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F99"/>
    <w:rsid w:val="0023683C"/>
    <w:rsid w:val="00744404"/>
    <w:rsid w:val="00A42142"/>
    <w:rsid w:val="00B27F99"/>
    <w:rsid w:val="00C8276A"/>
    <w:rsid w:val="00E3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7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7F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27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7F9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27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LDPY</cp:lastModifiedBy>
  <cp:revision>4</cp:revision>
  <dcterms:created xsi:type="dcterms:W3CDTF">2018-05-14T08:37:00Z</dcterms:created>
  <dcterms:modified xsi:type="dcterms:W3CDTF">2018-05-14T09:14:00Z</dcterms:modified>
</cp:coreProperties>
</file>