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附件2：</w:t>
      </w:r>
    </w:p>
    <w:p>
      <w:pPr>
        <w:spacing w:line="480" w:lineRule="exact"/>
        <w:jc w:val="center"/>
        <w:rPr>
          <w:rFonts w:hint="eastAsia" w:ascii="黑体" w:eastAsia="黑体"/>
          <w:spacing w:val="-11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11"/>
          <w:sz w:val="36"/>
          <w:szCs w:val="36"/>
        </w:rPr>
        <w:t>溧水区卫计系统公开招聘社区医生报名表</w:t>
      </w:r>
      <w:bookmarkEnd w:id="0"/>
    </w:p>
    <w:p>
      <w:pPr>
        <w:ind w:right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报名序号：     </w:t>
      </w:r>
    </w:p>
    <w:tbl>
      <w:tblPr>
        <w:tblStyle w:val="3"/>
        <w:tblW w:w="9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016"/>
        <w:gridCol w:w="357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8"/>
        <w:gridCol w:w="360"/>
        <w:gridCol w:w="172"/>
        <w:gridCol w:w="8"/>
        <w:gridCol w:w="180"/>
        <w:gridCol w:w="360"/>
        <w:gridCol w:w="768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6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79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9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1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岗位代码</w:t>
            </w:r>
          </w:p>
        </w:tc>
        <w:tc>
          <w:tcPr>
            <w:tcW w:w="403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1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现有专业技术资格</w:t>
            </w:r>
          </w:p>
        </w:tc>
        <w:tc>
          <w:tcPr>
            <w:tcW w:w="4038" w:type="dxa"/>
            <w:gridSpan w:val="15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现有专业技术资格取得时间</w:t>
            </w:r>
          </w:p>
        </w:tc>
        <w:tc>
          <w:tcPr>
            <w:tcW w:w="216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8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1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8" w:type="dxa"/>
            <w:gridSpan w:val="1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招聘对象身份</w:t>
            </w:r>
          </w:p>
        </w:tc>
        <w:tc>
          <w:tcPr>
            <w:tcW w:w="13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应届毕业生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38" w:type="dxa"/>
            <w:gridSpan w:val="1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社会人员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4038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是否服从调剂</w:t>
            </w:r>
          </w:p>
        </w:tc>
        <w:tc>
          <w:tcPr>
            <w:tcW w:w="21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59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本人确认签字：                          2018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47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5" w:type="dxa"/>
            <w:gridSpan w:val="1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报考单位审查意见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505" w:type="dxa"/>
            <w:gridSpan w:val="15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主管部门审核意见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018F0"/>
    <w:rsid w:val="579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2018-03-12T05:12:00Z</dcterms:created>
  <dc:creator>小粗腿大迷糊</dc:creator>
  <cp:lastModifiedBy>小粗腿大迷糊</cp:lastModifiedBy>
  <dcterms:modified xsi:type="dcterms:W3CDTF">2018-03-12T05:13:18Z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